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513" w:rsidRDefault="00D36513" w:rsidP="00D36513">
      <w:pPr>
        <w:tabs>
          <w:tab w:val="left" w:pos="1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36513" w:rsidRDefault="00D36513" w:rsidP="00D36513">
      <w:pPr>
        <w:tabs>
          <w:tab w:val="left" w:pos="1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№37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Запрудное</w:t>
      </w:r>
      <w:proofErr w:type="gramEnd"/>
    </w:p>
    <w:p w:rsidR="00D36513" w:rsidRDefault="00D36513" w:rsidP="00D36513">
      <w:pPr>
        <w:tabs>
          <w:tab w:val="left" w:pos="1072"/>
        </w:tabs>
        <w:rPr>
          <w:rFonts w:ascii="Times New Roman" w:hAnsi="Times New Roman" w:cs="Times New Roman"/>
          <w:b/>
          <w:sz w:val="28"/>
          <w:szCs w:val="28"/>
        </w:rPr>
      </w:pPr>
    </w:p>
    <w:p w:rsidR="00D36513" w:rsidRDefault="00D36513" w:rsidP="00D36513">
      <w:pPr>
        <w:tabs>
          <w:tab w:val="left" w:pos="1072"/>
        </w:tabs>
        <w:rPr>
          <w:rFonts w:ascii="Times New Roman" w:hAnsi="Times New Roman" w:cs="Times New Roman"/>
          <w:b/>
          <w:sz w:val="28"/>
          <w:szCs w:val="28"/>
        </w:rPr>
      </w:pPr>
    </w:p>
    <w:p w:rsidR="00D36513" w:rsidRDefault="00D36513" w:rsidP="00D36513">
      <w:pPr>
        <w:tabs>
          <w:tab w:val="left" w:pos="1072"/>
        </w:tabs>
        <w:rPr>
          <w:rFonts w:ascii="Times New Roman" w:hAnsi="Times New Roman" w:cs="Times New Roman"/>
          <w:b/>
          <w:sz w:val="28"/>
          <w:szCs w:val="28"/>
        </w:rPr>
      </w:pPr>
    </w:p>
    <w:p w:rsidR="00D36513" w:rsidRDefault="00D36513" w:rsidP="00D36513">
      <w:pPr>
        <w:tabs>
          <w:tab w:val="left" w:pos="1072"/>
        </w:tabs>
        <w:rPr>
          <w:rFonts w:ascii="Times New Roman" w:hAnsi="Times New Roman" w:cs="Times New Roman"/>
          <w:b/>
          <w:sz w:val="28"/>
          <w:szCs w:val="28"/>
        </w:rPr>
      </w:pPr>
    </w:p>
    <w:p w:rsidR="00D36513" w:rsidRDefault="00D36513" w:rsidP="00D36513">
      <w:pPr>
        <w:tabs>
          <w:tab w:val="left" w:pos="1072"/>
        </w:tabs>
        <w:rPr>
          <w:rFonts w:ascii="Times New Roman" w:hAnsi="Times New Roman" w:cs="Times New Roman"/>
          <w:b/>
          <w:sz w:val="28"/>
          <w:szCs w:val="28"/>
        </w:rPr>
      </w:pPr>
    </w:p>
    <w:p w:rsidR="00D36513" w:rsidRDefault="00D36513" w:rsidP="00D36513">
      <w:pPr>
        <w:tabs>
          <w:tab w:val="left" w:pos="1072"/>
        </w:tabs>
        <w:rPr>
          <w:rFonts w:ascii="Times New Roman" w:hAnsi="Times New Roman" w:cs="Times New Roman"/>
          <w:b/>
          <w:sz w:val="28"/>
          <w:szCs w:val="28"/>
        </w:rPr>
      </w:pPr>
    </w:p>
    <w:p w:rsidR="007F34E9" w:rsidRPr="007F34E9" w:rsidRDefault="007F34E9" w:rsidP="00D36513">
      <w:pPr>
        <w:tabs>
          <w:tab w:val="left" w:pos="1762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F34E9">
        <w:rPr>
          <w:rFonts w:ascii="Times New Roman" w:hAnsi="Times New Roman" w:cs="Times New Roman"/>
          <w:b/>
          <w:sz w:val="48"/>
          <w:szCs w:val="48"/>
        </w:rPr>
        <w:t xml:space="preserve">Проект на тему: </w:t>
      </w:r>
    </w:p>
    <w:p w:rsidR="00D36513" w:rsidRPr="007F34E9" w:rsidRDefault="00D36513" w:rsidP="00D36513">
      <w:pPr>
        <w:tabs>
          <w:tab w:val="left" w:pos="1762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F34E9">
        <w:rPr>
          <w:rFonts w:ascii="Times New Roman" w:hAnsi="Times New Roman" w:cs="Times New Roman"/>
          <w:b/>
          <w:sz w:val="48"/>
          <w:szCs w:val="48"/>
        </w:rPr>
        <w:t>Влияние пищевых красителей на цвет растений</w:t>
      </w:r>
    </w:p>
    <w:p w:rsidR="00D36513" w:rsidRPr="007F34E9" w:rsidRDefault="00D36513" w:rsidP="00D36513">
      <w:pPr>
        <w:tabs>
          <w:tab w:val="left" w:pos="1762"/>
        </w:tabs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36513" w:rsidRDefault="00D36513" w:rsidP="00D36513">
      <w:pPr>
        <w:tabs>
          <w:tab w:val="left" w:pos="1532"/>
          <w:tab w:val="left" w:pos="3110"/>
        </w:tabs>
        <w:rPr>
          <w:rFonts w:ascii="Times New Roman" w:hAnsi="Times New Roman" w:cs="Times New Roman"/>
          <w:sz w:val="28"/>
          <w:szCs w:val="28"/>
        </w:rPr>
      </w:pPr>
    </w:p>
    <w:p w:rsidR="00D36513" w:rsidRDefault="00D36513" w:rsidP="00D36513">
      <w:pPr>
        <w:tabs>
          <w:tab w:val="left" w:pos="1532"/>
          <w:tab w:val="left" w:pos="3110"/>
        </w:tabs>
        <w:rPr>
          <w:rFonts w:ascii="Times New Roman" w:hAnsi="Times New Roman" w:cs="Times New Roman"/>
          <w:sz w:val="28"/>
          <w:szCs w:val="28"/>
        </w:rPr>
      </w:pPr>
    </w:p>
    <w:p w:rsidR="00D36513" w:rsidRDefault="00D36513" w:rsidP="00D36513">
      <w:pPr>
        <w:tabs>
          <w:tab w:val="left" w:pos="1532"/>
          <w:tab w:val="left" w:pos="3110"/>
        </w:tabs>
        <w:rPr>
          <w:rFonts w:ascii="Times New Roman" w:hAnsi="Times New Roman" w:cs="Times New Roman"/>
          <w:sz w:val="28"/>
          <w:szCs w:val="28"/>
        </w:rPr>
      </w:pPr>
    </w:p>
    <w:p w:rsidR="00D36513" w:rsidRDefault="00D36513" w:rsidP="00D36513">
      <w:pPr>
        <w:tabs>
          <w:tab w:val="left" w:pos="1532"/>
          <w:tab w:val="left" w:pos="3110"/>
        </w:tabs>
        <w:rPr>
          <w:rFonts w:ascii="Times New Roman" w:hAnsi="Times New Roman" w:cs="Times New Roman"/>
          <w:sz w:val="28"/>
          <w:szCs w:val="28"/>
        </w:rPr>
      </w:pPr>
    </w:p>
    <w:p w:rsidR="00D36513" w:rsidRDefault="00D36513" w:rsidP="00D36513">
      <w:pPr>
        <w:tabs>
          <w:tab w:val="left" w:pos="1532"/>
          <w:tab w:val="left" w:pos="3110"/>
        </w:tabs>
        <w:rPr>
          <w:rFonts w:ascii="Times New Roman" w:hAnsi="Times New Roman" w:cs="Times New Roman"/>
          <w:sz w:val="28"/>
          <w:szCs w:val="28"/>
        </w:rPr>
      </w:pPr>
    </w:p>
    <w:p w:rsidR="00D36513" w:rsidRDefault="00D36513" w:rsidP="00D36513">
      <w:pPr>
        <w:tabs>
          <w:tab w:val="left" w:pos="1532"/>
          <w:tab w:val="left" w:pos="3110"/>
        </w:tabs>
        <w:rPr>
          <w:rFonts w:ascii="Times New Roman" w:hAnsi="Times New Roman" w:cs="Times New Roman"/>
          <w:sz w:val="28"/>
          <w:szCs w:val="28"/>
        </w:rPr>
      </w:pPr>
    </w:p>
    <w:p w:rsidR="00D36513" w:rsidRDefault="00D36513" w:rsidP="00D36513">
      <w:pPr>
        <w:tabs>
          <w:tab w:val="left" w:pos="1532"/>
          <w:tab w:val="left" w:pos="3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401EFD" w:rsidRDefault="00D36513" w:rsidP="00D36513">
      <w:pPr>
        <w:tabs>
          <w:tab w:val="left" w:pos="1532"/>
          <w:tab w:val="left" w:pos="3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7F34E9" w:rsidRDefault="007F34E9" w:rsidP="00D36513">
      <w:pPr>
        <w:tabs>
          <w:tab w:val="left" w:pos="1532"/>
          <w:tab w:val="left" w:pos="3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34E9" w:rsidRDefault="007F34E9" w:rsidP="007F34E9">
      <w:pPr>
        <w:tabs>
          <w:tab w:val="left" w:pos="1532"/>
          <w:tab w:val="left" w:pos="31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Подготовила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старшей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</w:p>
    <w:p w:rsidR="007F34E9" w:rsidRPr="007F34E9" w:rsidRDefault="007F34E9" w:rsidP="00D36513">
      <w:pPr>
        <w:tabs>
          <w:tab w:val="left" w:pos="1532"/>
          <w:tab w:val="left" w:pos="31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Павловна</w:t>
      </w:r>
    </w:p>
    <w:p w:rsidR="007F34E9" w:rsidRDefault="007F34E9" w:rsidP="00D36513">
      <w:pPr>
        <w:tabs>
          <w:tab w:val="left" w:pos="1532"/>
          <w:tab w:val="left" w:pos="3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34E9" w:rsidRDefault="007F34E9" w:rsidP="00D36513">
      <w:pPr>
        <w:tabs>
          <w:tab w:val="left" w:pos="1532"/>
          <w:tab w:val="left" w:pos="3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34E9" w:rsidRDefault="007F34E9" w:rsidP="00D36513">
      <w:pPr>
        <w:tabs>
          <w:tab w:val="left" w:pos="1532"/>
          <w:tab w:val="left" w:pos="3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34E9" w:rsidRPr="007F34E9" w:rsidRDefault="00401EFD" w:rsidP="007F34E9">
      <w:pPr>
        <w:tabs>
          <w:tab w:val="left" w:pos="1532"/>
          <w:tab w:val="left" w:pos="3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bookmarkStart w:id="0" w:name="_GoBack"/>
      <w:bookmarkEnd w:id="0"/>
    </w:p>
    <w:p w:rsidR="00D36513" w:rsidRDefault="00D36513">
      <w:pPr>
        <w:rPr>
          <w:rFonts w:ascii="Times New Roman" w:hAnsi="Times New Roman" w:cs="Times New Roman"/>
          <w:sz w:val="28"/>
          <w:szCs w:val="28"/>
        </w:rPr>
      </w:pPr>
      <w:r w:rsidRPr="00D36513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D36513" w:rsidRDefault="001C14C2" w:rsidP="00D36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очень часто в детском саду читают сказку </w:t>
      </w:r>
      <w:r w:rsidR="00D36513">
        <w:rPr>
          <w:rFonts w:ascii="Times New Roman" w:hAnsi="Times New Roman" w:cs="Times New Roman"/>
          <w:sz w:val="28"/>
          <w:szCs w:val="28"/>
        </w:rPr>
        <w:t xml:space="preserve"> «Цветик – </w:t>
      </w:r>
      <w:proofErr w:type="spellStart"/>
      <w:r w:rsidR="00D36513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D3651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 каждый раз</w:t>
      </w:r>
      <w:r w:rsidR="00D36513">
        <w:rPr>
          <w:rFonts w:ascii="Times New Roman" w:hAnsi="Times New Roman" w:cs="Times New Roman"/>
          <w:sz w:val="28"/>
          <w:szCs w:val="28"/>
        </w:rPr>
        <w:t xml:space="preserve"> представляешь себе этот волшебный цветок с разноцветными лепестками и думаешь, что волшебство бывает только в сказке. Но оказывается, человек тоже может стать волшебником и окрасить обычный цветок в любой цвет, который захочет.</w:t>
      </w:r>
    </w:p>
    <w:p w:rsidR="00D36513" w:rsidRDefault="00D36513" w:rsidP="00D36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Актуальность:</w:t>
      </w:r>
    </w:p>
    <w:p w:rsidR="00D36513" w:rsidRDefault="00D36513" w:rsidP="00D36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заключается в том,</w:t>
      </w:r>
      <w:r w:rsidR="002312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самостоятельно окрасить цветы при помощи пищевых красителей.</w:t>
      </w:r>
    </w:p>
    <w:p w:rsidR="00D36513" w:rsidRPr="001E6499" w:rsidRDefault="00D36513" w:rsidP="00D3651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7F3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</w:t>
      </w:r>
      <w:r w:rsidRPr="001E6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D36513" w:rsidRPr="001E6499" w:rsidRDefault="00D36513" w:rsidP="00D3651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4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Выяснить, может ли пищевой краситель влиять на цвет растения.</w:t>
      </w:r>
    </w:p>
    <w:p w:rsidR="00D36513" w:rsidRPr="001E6499" w:rsidRDefault="00D36513" w:rsidP="00D3651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7F3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</w:t>
      </w:r>
      <w:r w:rsidRPr="001E6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36513" w:rsidRPr="001E6499" w:rsidRDefault="00D36513" w:rsidP="00D3651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Познакомиться со строением растения</w:t>
      </w:r>
      <w:r w:rsidRPr="001E649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Понять, какая связь между стеблем и лепестками растения.</w:t>
      </w:r>
    </w:p>
    <w:p w:rsidR="00D36513" w:rsidRPr="001E6499" w:rsidRDefault="00D36513" w:rsidP="00D3651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499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Узнать, что такое пищевой краситель.</w:t>
      </w:r>
    </w:p>
    <w:p w:rsidR="00D36513" w:rsidRPr="001E6499" w:rsidRDefault="00D36513" w:rsidP="00D3651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49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Подтвердить свою гипотезу на практике.</w:t>
      </w:r>
    </w:p>
    <w:p w:rsidR="00D36513" w:rsidRPr="00B25578" w:rsidRDefault="00D36513" w:rsidP="00D36513">
      <w:pPr>
        <w:rPr>
          <w:rFonts w:ascii="Times New Roman" w:hAnsi="Times New Roman" w:cs="Times New Roman"/>
          <w:sz w:val="28"/>
          <w:szCs w:val="28"/>
        </w:rPr>
      </w:pPr>
      <w:r w:rsidRPr="00B25578">
        <w:rPr>
          <w:rFonts w:ascii="Times New Roman" w:hAnsi="Times New Roman" w:cs="Times New Roman"/>
          <w:b/>
          <w:sz w:val="28"/>
          <w:szCs w:val="28"/>
        </w:rPr>
        <w:t xml:space="preserve">Объект исследования: </w:t>
      </w:r>
      <w:r>
        <w:rPr>
          <w:rFonts w:ascii="Times New Roman" w:hAnsi="Times New Roman" w:cs="Times New Roman"/>
          <w:sz w:val="28"/>
          <w:szCs w:val="28"/>
        </w:rPr>
        <w:t>цветок тысячелистника</w:t>
      </w:r>
      <w:r w:rsidR="005B7BD0">
        <w:rPr>
          <w:rFonts w:ascii="Times New Roman" w:hAnsi="Times New Roman" w:cs="Times New Roman"/>
          <w:sz w:val="28"/>
          <w:szCs w:val="28"/>
        </w:rPr>
        <w:t xml:space="preserve"> и стебель сельдерея</w:t>
      </w:r>
    </w:p>
    <w:p w:rsidR="00D36513" w:rsidRDefault="00D36513" w:rsidP="00D36513">
      <w:pPr>
        <w:rPr>
          <w:rFonts w:ascii="Times New Roman" w:hAnsi="Times New Roman" w:cs="Times New Roman"/>
          <w:sz w:val="28"/>
          <w:szCs w:val="28"/>
        </w:rPr>
      </w:pPr>
      <w:r w:rsidRPr="00B25578">
        <w:rPr>
          <w:rFonts w:ascii="Times New Roman" w:hAnsi="Times New Roman" w:cs="Times New Roman"/>
          <w:b/>
          <w:sz w:val="28"/>
          <w:szCs w:val="28"/>
        </w:rPr>
        <w:t>Методы исследования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25578">
        <w:rPr>
          <w:rFonts w:ascii="Times New Roman" w:hAnsi="Times New Roman" w:cs="Times New Roman"/>
          <w:sz w:val="28"/>
          <w:szCs w:val="28"/>
        </w:rPr>
        <w:t>наблюдение,</w:t>
      </w:r>
      <w:r w:rsidR="00D13925">
        <w:rPr>
          <w:rFonts w:ascii="Times New Roman" w:hAnsi="Times New Roman" w:cs="Times New Roman"/>
          <w:sz w:val="28"/>
          <w:szCs w:val="28"/>
        </w:rPr>
        <w:t xml:space="preserve"> </w:t>
      </w:r>
      <w:r w:rsidRPr="00B25578">
        <w:rPr>
          <w:rFonts w:ascii="Times New Roman" w:hAnsi="Times New Roman" w:cs="Times New Roman"/>
          <w:sz w:val="28"/>
          <w:szCs w:val="28"/>
        </w:rPr>
        <w:t>сравнение и обобщение результатов</w:t>
      </w:r>
    </w:p>
    <w:p w:rsidR="00D36513" w:rsidRPr="001E6499" w:rsidRDefault="00D36513" w:rsidP="00D3651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Гипотеза:</w:t>
      </w:r>
    </w:p>
    <w:p w:rsidR="002312B3" w:rsidRDefault="00D36513" w:rsidP="00D36513">
      <w:pPr>
        <w:rPr>
          <w:rFonts w:ascii="Times New Roman" w:hAnsi="Times New Roman" w:cs="Times New Roman"/>
          <w:sz w:val="28"/>
          <w:szCs w:val="28"/>
        </w:rPr>
      </w:pPr>
      <w:r w:rsidRPr="001E649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предположили, что пищевой краситель, проходя через стебель до цветка, может повлиять на цвет растения</w:t>
      </w:r>
    </w:p>
    <w:p w:rsidR="002312B3" w:rsidRDefault="002312B3" w:rsidP="002312B3">
      <w:pPr>
        <w:rPr>
          <w:rFonts w:ascii="Times New Roman" w:hAnsi="Times New Roman" w:cs="Times New Roman"/>
          <w:sz w:val="28"/>
          <w:szCs w:val="28"/>
        </w:rPr>
      </w:pPr>
    </w:p>
    <w:p w:rsidR="002312B3" w:rsidRDefault="002312B3" w:rsidP="00231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12B3" w:rsidRDefault="002312B3" w:rsidP="002312B3">
      <w:pPr>
        <w:rPr>
          <w:rFonts w:ascii="Times New Roman" w:hAnsi="Times New Roman" w:cs="Times New Roman"/>
          <w:sz w:val="28"/>
          <w:szCs w:val="28"/>
        </w:rPr>
      </w:pPr>
    </w:p>
    <w:p w:rsidR="00D13925" w:rsidRDefault="002312B3" w:rsidP="00231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2312B3" w:rsidRPr="00D6311E" w:rsidRDefault="00D13925" w:rsidP="002312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  <w:r w:rsidR="00831DF1">
        <w:rPr>
          <w:rFonts w:ascii="Times New Roman" w:hAnsi="Times New Roman" w:cs="Times New Roman"/>
          <w:b/>
          <w:sz w:val="28"/>
          <w:szCs w:val="28"/>
        </w:rPr>
        <w:t>Теоритическая</w:t>
      </w:r>
      <w:r w:rsidR="002312B3" w:rsidRPr="00D6311E">
        <w:rPr>
          <w:rFonts w:ascii="Times New Roman" w:hAnsi="Times New Roman" w:cs="Times New Roman"/>
          <w:b/>
          <w:sz w:val="28"/>
          <w:szCs w:val="28"/>
        </w:rPr>
        <w:t xml:space="preserve"> часть</w:t>
      </w:r>
    </w:p>
    <w:p w:rsidR="002312B3" w:rsidRDefault="002312B3" w:rsidP="002312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знаем о растении?</w:t>
      </w:r>
    </w:p>
    <w:p w:rsidR="002312B3" w:rsidRPr="002312B3" w:rsidRDefault="00D61E3C" w:rsidP="00231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приступить к нашему опыту, мы познакомились со строением растения,</w:t>
      </w:r>
      <w:r w:rsidR="00D13925">
        <w:rPr>
          <w:rFonts w:ascii="Times New Roman" w:hAnsi="Times New Roman" w:cs="Times New Roman"/>
          <w:sz w:val="28"/>
          <w:szCs w:val="28"/>
        </w:rPr>
        <w:t xml:space="preserve"> в нашем случае цветок тысяче</w:t>
      </w:r>
      <w:r>
        <w:rPr>
          <w:rFonts w:ascii="Times New Roman" w:hAnsi="Times New Roman" w:cs="Times New Roman"/>
          <w:sz w:val="28"/>
          <w:szCs w:val="28"/>
        </w:rPr>
        <w:t>листника</w:t>
      </w:r>
      <w:r w:rsidR="00761B21">
        <w:rPr>
          <w:rFonts w:ascii="Times New Roman" w:hAnsi="Times New Roman" w:cs="Times New Roman"/>
          <w:sz w:val="28"/>
          <w:szCs w:val="28"/>
        </w:rPr>
        <w:t xml:space="preserve"> и стебель </w:t>
      </w:r>
      <w:r w:rsidR="00F534FC">
        <w:rPr>
          <w:rFonts w:ascii="Times New Roman" w:hAnsi="Times New Roman" w:cs="Times New Roman"/>
          <w:sz w:val="28"/>
          <w:szCs w:val="28"/>
        </w:rPr>
        <w:t>сельдерея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1E3C" w:rsidRPr="00D61E3C" w:rsidRDefault="00D61E3C" w:rsidP="00D61E3C">
      <w:pPr>
        <w:pStyle w:val="a3"/>
        <w:rPr>
          <w:sz w:val="28"/>
          <w:szCs w:val="28"/>
        </w:rPr>
      </w:pPr>
      <w:r w:rsidRPr="00620CD7">
        <w:rPr>
          <w:sz w:val="28"/>
          <w:szCs w:val="28"/>
        </w:rPr>
        <w:t> </w:t>
      </w:r>
      <w:r w:rsidRPr="00D13925">
        <w:rPr>
          <w:b/>
          <w:sz w:val="28"/>
          <w:szCs w:val="28"/>
        </w:rPr>
        <w:t>Цветок</w:t>
      </w:r>
      <w:r w:rsidRPr="00D61E3C">
        <w:rPr>
          <w:sz w:val="28"/>
          <w:szCs w:val="28"/>
        </w:rPr>
        <w:t xml:space="preserve"> – это специальный орган, в котором происходит процесс размножения растений (способность к образованию семян).</w:t>
      </w:r>
    </w:p>
    <w:p w:rsidR="00D61E3C" w:rsidRPr="00D61E3C" w:rsidRDefault="00D61E3C" w:rsidP="00D61E3C">
      <w:pPr>
        <w:pStyle w:val="a3"/>
        <w:rPr>
          <w:sz w:val="28"/>
          <w:szCs w:val="28"/>
        </w:rPr>
      </w:pPr>
      <w:r w:rsidRPr="00D13925">
        <w:rPr>
          <w:b/>
          <w:sz w:val="28"/>
          <w:szCs w:val="28"/>
        </w:rPr>
        <w:t>Листья –</w:t>
      </w:r>
      <w:r w:rsidRPr="00D61E3C">
        <w:rPr>
          <w:sz w:val="28"/>
          <w:szCs w:val="28"/>
        </w:rPr>
        <w:t xml:space="preserve"> это орган питания цветка, они необходимы цветам для протекания процесса фотосинтеза, то есть </w:t>
      </w:r>
      <w:r w:rsidR="00D13925">
        <w:rPr>
          <w:sz w:val="28"/>
          <w:szCs w:val="28"/>
        </w:rPr>
        <w:t xml:space="preserve">превращения солнечной энергии в </w:t>
      </w:r>
      <w:proofErr w:type="gramStart"/>
      <w:r w:rsidRPr="00D61E3C">
        <w:rPr>
          <w:sz w:val="28"/>
          <w:szCs w:val="28"/>
        </w:rPr>
        <w:t>химическую</w:t>
      </w:r>
      <w:proofErr w:type="gramEnd"/>
      <w:r w:rsidRPr="00D61E3C">
        <w:rPr>
          <w:sz w:val="28"/>
          <w:szCs w:val="28"/>
        </w:rPr>
        <w:t>, которая снабжает растение питательными веществами.</w:t>
      </w:r>
    </w:p>
    <w:p w:rsidR="00D61E3C" w:rsidRPr="00620CD7" w:rsidRDefault="00D61E3C" w:rsidP="00D61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Стебель </w:t>
      </w:r>
      <w:r w:rsidRPr="00620CD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основная стержневая часть растения. На нём крепятся листья, по его каналам к ним поступают растворы питательных веществ, вода и минеральные соли.  На стебле  развиваются цветы, плоды, семена. </w:t>
      </w:r>
    </w:p>
    <w:p w:rsidR="00D61E3C" w:rsidRPr="00620CD7" w:rsidRDefault="00D61E3C" w:rsidP="00D61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Корень</w:t>
      </w:r>
      <w:r w:rsidRPr="00620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осевой орган, который выполняет функции корневого питания растения и закрепление растения в почве</w:t>
      </w:r>
      <w:r w:rsidRPr="00620C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12B3" w:rsidRPr="00CD6063" w:rsidRDefault="00F534FC" w:rsidP="00231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Растения</w:t>
      </w:r>
      <w:r w:rsidR="00CD6063">
        <w:rPr>
          <w:rFonts w:ascii="Times New Roman" w:hAnsi="Times New Roman" w:cs="Times New Roman"/>
          <w:sz w:val="28"/>
          <w:szCs w:val="28"/>
        </w:rPr>
        <w:t xml:space="preserve">, которые  мы </w:t>
      </w:r>
      <w:r w:rsidR="00CD6063" w:rsidRPr="00CD6063">
        <w:rPr>
          <w:rFonts w:ascii="Times New Roman" w:hAnsi="Times New Roman" w:cs="Times New Roman"/>
          <w:sz w:val="28"/>
          <w:szCs w:val="28"/>
        </w:rPr>
        <w:t>использовал</w:t>
      </w:r>
      <w:r w:rsidR="00CD6063">
        <w:rPr>
          <w:rFonts w:ascii="Times New Roman" w:hAnsi="Times New Roman" w:cs="Times New Roman"/>
          <w:sz w:val="28"/>
          <w:szCs w:val="28"/>
        </w:rPr>
        <w:t xml:space="preserve">и </w:t>
      </w:r>
      <w:r w:rsidR="00070BB7">
        <w:rPr>
          <w:rFonts w:ascii="Times New Roman" w:hAnsi="Times New Roman" w:cs="Times New Roman"/>
          <w:sz w:val="28"/>
          <w:szCs w:val="28"/>
        </w:rPr>
        <w:t xml:space="preserve"> в эксперименте, без корней</w:t>
      </w:r>
      <w:r w:rsidR="00CD6063">
        <w:rPr>
          <w:rFonts w:ascii="Times New Roman" w:hAnsi="Times New Roman" w:cs="Times New Roman"/>
          <w:sz w:val="28"/>
          <w:szCs w:val="28"/>
        </w:rPr>
        <w:t xml:space="preserve">. Но растение все равно может </w:t>
      </w:r>
      <w:r w:rsidR="00CD6063" w:rsidRPr="00CD6063">
        <w:rPr>
          <w:rFonts w:ascii="Times New Roman" w:hAnsi="Times New Roman" w:cs="Times New Roman"/>
          <w:sz w:val="28"/>
          <w:szCs w:val="28"/>
        </w:rPr>
        <w:t xml:space="preserve"> поглощать воду. Это возможно благодаря процессу транспирации - процесс движения воды по сосудам растения и её испарение через стебель, листья и цветы. Сосуды не содержат никакого пигмента, но если в воду подмешать, наприм</w:t>
      </w:r>
      <w:r w:rsidR="00D6311E">
        <w:rPr>
          <w:rFonts w:ascii="Times New Roman" w:hAnsi="Times New Roman" w:cs="Times New Roman"/>
          <w:sz w:val="28"/>
          <w:szCs w:val="28"/>
        </w:rPr>
        <w:t xml:space="preserve">ер, красный краситель, то растение </w:t>
      </w:r>
      <w:r w:rsidR="00CD6063" w:rsidRPr="00CD6063">
        <w:rPr>
          <w:rFonts w:ascii="Times New Roman" w:hAnsi="Times New Roman" w:cs="Times New Roman"/>
          <w:sz w:val="28"/>
          <w:szCs w:val="28"/>
        </w:rPr>
        <w:t xml:space="preserve"> выпьет ее, и будет видно, где проходят эти сосуды</w:t>
      </w:r>
    </w:p>
    <w:p w:rsidR="002312B3" w:rsidRDefault="002312B3" w:rsidP="002312B3">
      <w:pPr>
        <w:rPr>
          <w:rFonts w:ascii="Times New Roman" w:hAnsi="Times New Roman" w:cs="Times New Roman"/>
          <w:sz w:val="28"/>
          <w:szCs w:val="28"/>
        </w:rPr>
      </w:pPr>
    </w:p>
    <w:p w:rsidR="002312B3" w:rsidRPr="00E629E2" w:rsidRDefault="002312B3" w:rsidP="002312B3">
      <w:pPr>
        <w:pStyle w:val="a3"/>
        <w:jc w:val="center"/>
        <w:rPr>
          <w:sz w:val="28"/>
          <w:szCs w:val="28"/>
        </w:rPr>
      </w:pPr>
      <w:r w:rsidRPr="00E629E2">
        <w:rPr>
          <w:b/>
          <w:bCs/>
          <w:sz w:val="28"/>
          <w:szCs w:val="28"/>
        </w:rPr>
        <w:t>История создания красителей</w:t>
      </w:r>
    </w:p>
    <w:p w:rsidR="002312B3" w:rsidRPr="00E629E2" w:rsidRDefault="002312B3" w:rsidP="002312B3">
      <w:pPr>
        <w:pStyle w:val="a3"/>
        <w:rPr>
          <w:sz w:val="28"/>
          <w:szCs w:val="28"/>
        </w:rPr>
      </w:pPr>
      <w:r w:rsidRPr="00E629E2">
        <w:rPr>
          <w:sz w:val="28"/>
          <w:szCs w:val="28"/>
        </w:rPr>
        <w:t>Самую древнюю краску – черную - люди сделали из сажи более</w:t>
      </w:r>
      <w:r w:rsidR="00E16FF0">
        <w:rPr>
          <w:sz w:val="28"/>
          <w:szCs w:val="28"/>
        </w:rPr>
        <w:t xml:space="preserve"> 40 тысяч лет назад</w:t>
      </w:r>
      <w:proofErr w:type="gramStart"/>
      <w:r w:rsidR="00E16FF0">
        <w:rPr>
          <w:sz w:val="28"/>
          <w:szCs w:val="28"/>
        </w:rPr>
        <w:t xml:space="preserve"> </w:t>
      </w:r>
      <w:r w:rsidRPr="00E629E2">
        <w:rPr>
          <w:sz w:val="28"/>
          <w:szCs w:val="28"/>
        </w:rPr>
        <w:t>.</w:t>
      </w:r>
      <w:proofErr w:type="gramEnd"/>
      <w:r w:rsidRPr="00E629E2">
        <w:rPr>
          <w:sz w:val="28"/>
          <w:szCs w:val="28"/>
        </w:rPr>
        <w:t xml:space="preserve"> Потом они узнали, что некоторые виды глины и растертые камни тоже рисуют. Например, красная и желтая охра, которая иногда попадается в глине, рисует желтым и красно-коричневым цветом, а мел – белым. Если растереть в порошок камень малахита, будет зеленая краска. А если лазурит – </w:t>
      </w:r>
      <w:proofErr w:type="gramStart"/>
      <w:r w:rsidRPr="00E629E2">
        <w:rPr>
          <w:sz w:val="28"/>
          <w:szCs w:val="28"/>
        </w:rPr>
        <w:t>синяя</w:t>
      </w:r>
      <w:proofErr w:type="gramEnd"/>
      <w:r w:rsidRPr="00E629E2">
        <w:rPr>
          <w:sz w:val="28"/>
          <w:szCs w:val="28"/>
        </w:rPr>
        <w:t>. Еще краски добывали из растений.</w:t>
      </w:r>
    </w:p>
    <w:p w:rsidR="002312B3" w:rsidRPr="00E629E2" w:rsidRDefault="002312B3" w:rsidP="002312B3">
      <w:pPr>
        <w:pStyle w:val="a3"/>
        <w:rPr>
          <w:sz w:val="28"/>
          <w:szCs w:val="28"/>
        </w:rPr>
      </w:pPr>
      <w:r w:rsidRPr="00E629E2">
        <w:rPr>
          <w:sz w:val="28"/>
          <w:szCs w:val="28"/>
        </w:rPr>
        <w:t>Цветок шафрана – бледн</w:t>
      </w:r>
      <w:r w:rsidR="00E16FF0">
        <w:rPr>
          <w:sz w:val="28"/>
          <w:szCs w:val="28"/>
        </w:rPr>
        <w:t>о-фиолетового цвета</w:t>
      </w:r>
      <w:proofErr w:type="gramStart"/>
      <w:r w:rsidR="00E16FF0">
        <w:rPr>
          <w:sz w:val="28"/>
          <w:szCs w:val="28"/>
        </w:rPr>
        <w:t xml:space="preserve"> </w:t>
      </w:r>
      <w:r w:rsidRPr="00E629E2">
        <w:rPr>
          <w:sz w:val="28"/>
          <w:szCs w:val="28"/>
        </w:rPr>
        <w:t>.</w:t>
      </w:r>
      <w:proofErr w:type="gramEnd"/>
      <w:r w:rsidRPr="00E629E2">
        <w:rPr>
          <w:sz w:val="28"/>
          <w:szCs w:val="28"/>
        </w:rPr>
        <w:t xml:space="preserve"> Как же получают из него желтую краску? Оказывается, краска находится в пестиках цветка, которые собирают и высушивают. На крохотное количество краски необходимы сотни цветов, да и растут они только </w:t>
      </w:r>
      <w:r w:rsidR="00070BB7">
        <w:rPr>
          <w:sz w:val="28"/>
          <w:szCs w:val="28"/>
        </w:rPr>
        <w:t>на юге России.</w:t>
      </w:r>
    </w:p>
    <w:p w:rsidR="002312B3" w:rsidRPr="00E629E2" w:rsidRDefault="002312B3" w:rsidP="002312B3">
      <w:pPr>
        <w:pStyle w:val="a3"/>
        <w:rPr>
          <w:sz w:val="28"/>
          <w:szCs w:val="28"/>
        </w:rPr>
      </w:pPr>
      <w:r w:rsidRPr="00E629E2">
        <w:rPr>
          <w:sz w:val="28"/>
          <w:szCs w:val="28"/>
        </w:rPr>
        <w:lastRenderedPageBreak/>
        <w:t>И в стебле ревеня, и в кленовом листе, и в салате, и в перьях лука содержится особое зеленое вещество – хлорофилл, которое образуется в растениях под действием солнечного света.</w:t>
      </w:r>
    </w:p>
    <w:p w:rsidR="002312B3" w:rsidRPr="00E629E2" w:rsidRDefault="002312B3" w:rsidP="002312B3">
      <w:pPr>
        <w:pStyle w:val="a3"/>
        <w:rPr>
          <w:sz w:val="28"/>
          <w:szCs w:val="28"/>
        </w:rPr>
      </w:pPr>
      <w:r w:rsidRPr="00E629E2">
        <w:rPr>
          <w:sz w:val="28"/>
          <w:szCs w:val="28"/>
        </w:rPr>
        <w:t>Химики научились извлекать разные вещества из листьев и цветов. Но не для развлечения, а чтобы приме</w:t>
      </w:r>
      <w:r w:rsidR="00E629E2" w:rsidRPr="00E629E2">
        <w:rPr>
          <w:sz w:val="28"/>
          <w:szCs w:val="28"/>
        </w:rPr>
        <w:t>нять их для нужд человека. Мы для своего опыта</w:t>
      </w:r>
      <w:r w:rsidRPr="00E629E2">
        <w:rPr>
          <w:sz w:val="28"/>
          <w:szCs w:val="28"/>
        </w:rPr>
        <w:t xml:space="preserve"> использовал</w:t>
      </w:r>
      <w:r w:rsidR="00E629E2" w:rsidRPr="00E629E2">
        <w:rPr>
          <w:sz w:val="28"/>
          <w:szCs w:val="28"/>
        </w:rPr>
        <w:t>и</w:t>
      </w:r>
      <w:r w:rsidRPr="00E629E2">
        <w:rPr>
          <w:sz w:val="28"/>
          <w:szCs w:val="28"/>
        </w:rPr>
        <w:t xml:space="preserve"> готовые пищевые</w:t>
      </w:r>
      <w:r w:rsidR="00E16FF0">
        <w:rPr>
          <w:sz w:val="28"/>
          <w:szCs w:val="28"/>
        </w:rPr>
        <w:t xml:space="preserve"> </w:t>
      </w:r>
      <w:r w:rsidR="00E629E2" w:rsidRPr="00E629E2">
        <w:rPr>
          <w:sz w:val="28"/>
          <w:szCs w:val="28"/>
        </w:rPr>
        <w:t xml:space="preserve"> красители для окрашивания наших</w:t>
      </w:r>
      <w:r w:rsidRPr="00E629E2">
        <w:rPr>
          <w:sz w:val="28"/>
          <w:szCs w:val="28"/>
        </w:rPr>
        <w:t xml:space="preserve"> цветов.</w:t>
      </w:r>
    </w:p>
    <w:p w:rsidR="00E16FF0" w:rsidRPr="00831DF1" w:rsidRDefault="00761B21" w:rsidP="00761B21">
      <w:pPr>
        <w:tabs>
          <w:tab w:val="left" w:pos="35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831DF1" w:rsidRPr="00831DF1">
        <w:rPr>
          <w:rFonts w:ascii="Times New Roman" w:hAnsi="Times New Roman" w:cs="Times New Roman"/>
          <w:b/>
          <w:sz w:val="28"/>
          <w:szCs w:val="28"/>
        </w:rPr>
        <w:t>Экспериментальная часть</w:t>
      </w:r>
    </w:p>
    <w:p w:rsidR="00E16FF0" w:rsidRDefault="00E16FF0" w:rsidP="00761B21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761B2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Описание опыта</w:t>
      </w:r>
    </w:p>
    <w:p w:rsidR="002312B3" w:rsidRDefault="00E16FF0" w:rsidP="00E16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нашего эксп</w:t>
      </w:r>
      <w:r w:rsidR="000E4F8C">
        <w:rPr>
          <w:rFonts w:ascii="Times New Roman" w:hAnsi="Times New Roman" w:cs="Times New Roman"/>
          <w:sz w:val="28"/>
          <w:szCs w:val="28"/>
        </w:rPr>
        <w:t>еримента мы подготовили растения</w:t>
      </w:r>
      <w:r>
        <w:rPr>
          <w:rFonts w:ascii="Times New Roman" w:hAnsi="Times New Roman" w:cs="Times New Roman"/>
          <w:sz w:val="28"/>
          <w:szCs w:val="28"/>
        </w:rPr>
        <w:t xml:space="preserve"> (цветки тысячелистника</w:t>
      </w:r>
      <w:r w:rsidR="000E4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которые сорвали по дороге в детский сад</w:t>
      </w:r>
      <w:r w:rsidR="000E4F8C">
        <w:rPr>
          <w:rFonts w:ascii="Times New Roman" w:hAnsi="Times New Roman" w:cs="Times New Roman"/>
          <w:sz w:val="28"/>
          <w:szCs w:val="28"/>
        </w:rPr>
        <w:t>, и стебли сельдерея которые купили в магазине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0E4F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пищевые красители для покраски яиц,</w:t>
      </w:r>
      <w:r w:rsidR="000E4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воду,</w:t>
      </w:r>
      <w:r w:rsidR="000E4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стаканчики</w:t>
      </w:r>
      <w:r w:rsidR="000E4F8C">
        <w:rPr>
          <w:rFonts w:ascii="Times New Roman" w:hAnsi="Times New Roman" w:cs="Times New Roman"/>
          <w:sz w:val="28"/>
          <w:szCs w:val="28"/>
        </w:rPr>
        <w:t xml:space="preserve"> и колбы.</w:t>
      </w:r>
    </w:p>
    <w:p w:rsidR="007C6C3B" w:rsidRDefault="007C6C3B" w:rsidP="00E16FF0">
      <w:pPr>
        <w:rPr>
          <w:rFonts w:ascii="Times New Roman" w:hAnsi="Times New Roman" w:cs="Times New Roman"/>
          <w:sz w:val="28"/>
          <w:szCs w:val="28"/>
        </w:rPr>
      </w:pPr>
    </w:p>
    <w:p w:rsidR="007C6C3B" w:rsidRDefault="00B31749" w:rsidP="00E16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4B4B20" wp14:editId="478DE1B1">
            <wp:extent cx="5695950" cy="2514599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RG_CbHkWY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826" cy="2514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6C3B" w:rsidRDefault="00A66995" w:rsidP="00B3174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E4F8C" w:rsidRDefault="000E4F8C" w:rsidP="00E16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Колбы мы обозначили цветовыми маркерами, которые соответствуют цветам красителя.</w:t>
      </w:r>
      <w:r w:rsidR="00761B21">
        <w:rPr>
          <w:rFonts w:ascii="Times New Roman" w:hAnsi="Times New Roman" w:cs="Times New Roman"/>
          <w:sz w:val="28"/>
          <w:szCs w:val="28"/>
        </w:rPr>
        <w:t xml:space="preserve"> Разлили воду по стаканчикам  и в каждый стакан добавили краситель нужного цвета (№1-№4). После того, как мы смешали красители с водой, мы разлили подкрашенную воду по колбам и немного разбавленного красителя  оставили в стаканчиках. </w:t>
      </w:r>
      <w:r w:rsidR="00F534FC">
        <w:rPr>
          <w:rFonts w:ascii="Times New Roman" w:hAnsi="Times New Roman" w:cs="Times New Roman"/>
          <w:sz w:val="28"/>
          <w:szCs w:val="28"/>
        </w:rPr>
        <w:t>Цветки тысячелистника поставили в колбы, а стебли сельдерея в стаканчики. И стали наблюдать.</w:t>
      </w:r>
    </w:p>
    <w:p w:rsidR="00B31749" w:rsidRDefault="007E69F4" w:rsidP="00E16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B31749" w:rsidRDefault="00B31749" w:rsidP="00E16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181FB0" wp14:editId="1D847B5B">
            <wp:extent cx="5495925" cy="2647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Obocd9aFxQ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9511" cy="26593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31749" w:rsidRDefault="00B31749" w:rsidP="00E16FF0">
      <w:pPr>
        <w:rPr>
          <w:rFonts w:ascii="Times New Roman" w:hAnsi="Times New Roman" w:cs="Times New Roman"/>
          <w:sz w:val="28"/>
          <w:szCs w:val="28"/>
        </w:rPr>
      </w:pPr>
    </w:p>
    <w:p w:rsidR="007E69F4" w:rsidRPr="007E69F4" w:rsidRDefault="00B31749" w:rsidP="00E16F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E69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69F4" w:rsidRPr="007E69F4">
        <w:rPr>
          <w:rFonts w:ascii="Times New Roman" w:hAnsi="Times New Roman" w:cs="Times New Roman"/>
          <w:b/>
          <w:sz w:val="28"/>
          <w:szCs w:val="28"/>
        </w:rPr>
        <w:t>Эксперимент с цветком тысячелистника</w:t>
      </w:r>
    </w:p>
    <w:p w:rsidR="000E4F8C" w:rsidRDefault="00017D49" w:rsidP="000E4F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E7D126B" wp14:editId="1F389433">
            <wp:simplePos x="0" y="0"/>
            <wp:positionH relativeFrom="column">
              <wp:posOffset>-352425</wp:posOffset>
            </wp:positionH>
            <wp:positionV relativeFrom="paragraph">
              <wp:posOffset>1067435</wp:posOffset>
            </wp:positionV>
            <wp:extent cx="2705100" cy="455866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18_1242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558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E4F8C" w:rsidRPr="00831DF1">
        <w:rPr>
          <w:rFonts w:ascii="Times New Roman" w:hAnsi="Times New Roman" w:cs="Times New Roman"/>
          <w:b/>
          <w:sz w:val="28"/>
          <w:szCs w:val="28"/>
        </w:rPr>
        <w:t>Колба</w:t>
      </w:r>
      <w:r w:rsidR="0029645F" w:rsidRPr="00831DF1">
        <w:rPr>
          <w:rFonts w:ascii="Times New Roman" w:hAnsi="Times New Roman" w:cs="Times New Roman"/>
          <w:b/>
          <w:sz w:val="28"/>
          <w:szCs w:val="28"/>
        </w:rPr>
        <w:t>№1</w:t>
      </w:r>
      <w:r w:rsidR="000E4F8C">
        <w:rPr>
          <w:rFonts w:ascii="Times New Roman" w:hAnsi="Times New Roman" w:cs="Times New Roman"/>
          <w:sz w:val="28"/>
          <w:szCs w:val="28"/>
        </w:rPr>
        <w:t xml:space="preserve"> (зеленый цвет)</w:t>
      </w:r>
      <w:r w:rsidR="00761B21">
        <w:rPr>
          <w:rFonts w:ascii="Times New Roman" w:hAnsi="Times New Roman" w:cs="Times New Roman"/>
          <w:sz w:val="28"/>
          <w:szCs w:val="28"/>
        </w:rPr>
        <w:t xml:space="preserve"> </w:t>
      </w:r>
      <w:r w:rsidR="00F534FC">
        <w:rPr>
          <w:rFonts w:ascii="Times New Roman" w:hAnsi="Times New Roman" w:cs="Times New Roman"/>
          <w:sz w:val="28"/>
          <w:szCs w:val="28"/>
        </w:rPr>
        <w:t>Уже через 2 часа после того как мы поставили цветы в колбу с зеленым красителем, мы увидели легкий зеленый оттенок. Еще через 2 часа цвет стал ярче.</w:t>
      </w:r>
      <w:r w:rsidR="00927236">
        <w:rPr>
          <w:rFonts w:ascii="Times New Roman" w:hAnsi="Times New Roman" w:cs="Times New Roman"/>
          <w:sz w:val="28"/>
          <w:szCs w:val="28"/>
        </w:rPr>
        <w:t xml:space="preserve"> </w:t>
      </w:r>
      <w:r w:rsidR="00F534FC">
        <w:rPr>
          <w:rFonts w:ascii="Times New Roman" w:hAnsi="Times New Roman" w:cs="Times New Roman"/>
          <w:sz w:val="28"/>
          <w:szCs w:val="28"/>
        </w:rPr>
        <w:t xml:space="preserve">Через сутки </w:t>
      </w:r>
      <w:r w:rsidR="00927236">
        <w:rPr>
          <w:rFonts w:ascii="Times New Roman" w:hAnsi="Times New Roman" w:cs="Times New Roman"/>
          <w:sz w:val="28"/>
          <w:szCs w:val="28"/>
        </w:rPr>
        <w:t>цветок окрасился в ярко зеленый цвет.</w:t>
      </w:r>
    </w:p>
    <w:p w:rsidR="00B31749" w:rsidRDefault="00017D49" w:rsidP="00017D49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89A2FA2" wp14:editId="2E224227">
            <wp:extent cx="2645651" cy="4487972"/>
            <wp:effectExtent l="0" t="0" r="254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19_1221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651" cy="44879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0E4F8C" w:rsidRDefault="000E4F8C" w:rsidP="000E4F8C">
      <w:pPr>
        <w:rPr>
          <w:rFonts w:ascii="Times New Roman" w:hAnsi="Times New Roman" w:cs="Times New Roman"/>
          <w:sz w:val="28"/>
          <w:szCs w:val="28"/>
        </w:rPr>
      </w:pPr>
      <w:r w:rsidRPr="00831DF1">
        <w:rPr>
          <w:rFonts w:ascii="Times New Roman" w:hAnsi="Times New Roman" w:cs="Times New Roman"/>
          <w:b/>
          <w:sz w:val="28"/>
          <w:szCs w:val="28"/>
        </w:rPr>
        <w:t>Колба</w:t>
      </w:r>
      <w:r w:rsidR="00761B21" w:rsidRPr="00831D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45F" w:rsidRPr="00831DF1">
        <w:rPr>
          <w:rFonts w:ascii="Times New Roman" w:hAnsi="Times New Roman" w:cs="Times New Roman"/>
          <w:b/>
          <w:sz w:val="28"/>
          <w:szCs w:val="28"/>
        </w:rPr>
        <w:t>№2</w:t>
      </w:r>
      <w:r w:rsidR="0029645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желтый цвет)</w:t>
      </w:r>
      <w:r w:rsidR="00927236">
        <w:rPr>
          <w:rFonts w:ascii="Times New Roman" w:hAnsi="Times New Roman" w:cs="Times New Roman"/>
          <w:sz w:val="28"/>
          <w:szCs w:val="28"/>
        </w:rPr>
        <w:t xml:space="preserve"> В колбе с желтым красителем цветок тоже стал окрашиваться, а через сутки мы увидели, что цветы стали очень яркого желтого цвета</w:t>
      </w:r>
      <w:r w:rsidR="00E82240">
        <w:rPr>
          <w:rFonts w:ascii="Times New Roman" w:hAnsi="Times New Roman" w:cs="Times New Roman"/>
          <w:sz w:val="28"/>
          <w:szCs w:val="28"/>
        </w:rPr>
        <w:t xml:space="preserve">. </w:t>
      </w:r>
      <w:r w:rsidR="00831DF1">
        <w:rPr>
          <w:rFonts w:ascii="Times New Roman" w:hAnsi="Times New Roman" w:cs="Times New Roman"/>
          <w:sz w:val="28"/>
          <w:szCs w:val="28"/>
        </w:rPr>
        <w:t xml:space="preserve">Больше </w:t>
      </w:r>
      <w:proofErr w:type="gramStart"/>
      <w:r w:rsidR="00831DF1">
        <w:rPr>
          <w:rFonts w:ascii="Times New Roman" w:hAnsi="Times New Roman" w:cs="Times New Roman"/>
          <w:sz w:val="28"/>
          <w:szCs w:val="28"/>
        </w:rPr>
        <w:t>похож</w:t>
      </w:r>
      <w:proofErr w:type="gramEnd"/>
      <w:r w:rsidR="00831DF1">
        <w:rPr>
          <w:rFonts w:ascii="Times New Roman" w:hAnsi="Times New Roman" w:cs="Times New Roman"/>
          <w:sz w:val="28"/>
          <w:szCs w:val="28"/>
        </w:rPr>
        <w:t xml:space="preserve"> на оранжевый</w:t>
      </w:r>
      <w:r w:rsidR="00E82240">
        <w:rPr>
          <w:rFonts w:ascii="Times New Roman" w:hAnsi="Times New Roman" w:cs="Times New Roman"/>
          <w:sz w:val="28"/>
          <w:szCs w:val="28"/>
        </w:rPr>
        <w:t>, чем желтый.</w:t>
      </w:r>
    </w:p>
    <w:p w:rsidR="00017D49" w:rsidRDefault="00017D49" w:rsidP="000E4F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50A603" wp14:editId="77FDA4BE">
            <wp:extent cx="5362575" cy="2657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18_15232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710" cy="2656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7D49" w:rsidRDefault="00017D49" w:rsidP="000E4F8C">
      <w:pPr>
        <w:rPr>
          <w:rFonts w:ascii="Times New Roman" w:hAnsi="Times New Roman" w:cs="Times New Roman"/>
          <w:b/>
          <w:sz w:val="28"/>
          <w:szCs w:val="28"/>
        </w:rPr>
      </w:pPr>
    </w:p>
    <w:p w:rsidR="00017D49" w:rsidRDefault="00017D49" w:rsidP="000E4F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8A5FD31" wp14:editId="72EF177D">
            <wp:extent cx="5534025" cy="39624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19_1221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069" cy="39602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7D49" w:rsidRDefault="00017D49" w:rsidP="000E4F8C">
      <w:pPr>
        <w:rPr>
          <w:rFonts w:ascii="Times New Roman" w:hAnsi="Times New Roman" w:cs="Times New Roman"/>
          <w:b/>
          <w:sz w:val="28"/>
          <w:szCs w:val="28"/>
        </w:rPr>
      </w:pPr>
    </w:p>
    <w:p w:rsidR="00017D49" w:rsidRDefault="00017D49" w:rsidP="000E4F8C">
      <w:pPr>
        <w:rPr>
          <w:rFonts w:ascii="Times New Roman" w:hAnsi="Times New Roman" w:cs="Times New Roman"/>
          <w:b/>
          <w:sz w:val="28"/>
          <w:szCs w:val="28"/>
        </w:rPr>
      </w:pPr>
    </w:p>
    <w:p w:rsidR="00017D49" w:rsidRDefault="00017D49" w:rsidP="000E4F8C">
      <w:pPr>
        <w:rPr>
          <w:rFonts w:ascii="Times New Roman" w:hAnsi="Times New Roman" w:cs="Times New Roman"/>
          <w:b/>
          <w:sz w:val="28"/>
          <w:szCs w:val="28"/>
        </w:rPr>
      </w:pPr>
    </w:p>
    <w:p w:rsidR="000E4F8C" w:rsidRDefault="000E4F8C" w:rsidP="000E4F8C">
      <w:pPr>
        <w:rPr>
          <w:rFonts w:ascii="Times New Roman" w:hAnsi="Times New Roman" w:cs="Times New Roman"/>
          <w:sz w:val="28"/>
          <w:szCs w:val="28"/>
        </w:rPr>
      </w:pPr>
      <w:r w:rsidRPr="00831DF1">
        <w:rPr>
          <w:rFonts w:ascii="Times New Roman" w:hAnsi="Times New Roman" w:cs="Times New Roman"/>
          <w:b/>
          <w:sz w:val="28"/>
          <w:szCs w:val="28"/>
        </w:rPr>
        <w:t>Колба</w:t>
      </w:r>
      <w:r w:rsidR="0029645F" w:rsidRPr="00831DF1">
        <w:rPr>
          <w:rFonts w:ascii="Times New Roman" w:hAnsi="Times New Roman" w:cs="Times New Roman"/>
          <w:b/>
          <w:sz w:val="28"/>
          <w:szCs w:val="28"/>
        </w:rPr>
        <w:t>№3</w:t>
      </w:r>
      <w:r>
        <w:rPr>
          <w:rFonts w:ascii="Times New Roman" w:hAnsi="Times New Roman" w:cs="Times New Roman"/>
          <w:sz w:val="28"/>
          <w:szCs w:val="28"/>
        </w:rPr>
        <w:t xml:space="preserve"> (синий цвет)</w:t>
      </w:r>
      <w:r w:rsidR="00927236">
        <w:rPr>
          <w:rFonts w:ascii="Times New Roman" w:hAnsi="Times New Roman" w:cs="Times New Roman"/>
          <w:sz w:val="28"/>
          <w:szCs w:val="28"/>
        </w:rPr>
        <w:t xml:space="preserve"> В колбе с синим красителем, цветок окрасился не сразу, а только на следующий день. Приобрел  очень красивый голубоватый оттенок.</w:t>
      </w:r>
      <w:r w:rsidR="007E69F4">
        <w:rPr>
          <w:rFonts w:ascii="Times New Roman" w:hAnsi="Times New Roman" w:cs="Times New Roman"/>
          <w:sz w:val="28"/>
          <w:szCs w:val="28"/>
        </w:rPr>
        <w:t xml:space="preserve"> Как будто у нас на окне расцвел цветок незабудки.</w:t>
      </w:r>
    </w:p>
    <w:p w:rsidR="00017D49" w:rsidRDefault="00017D49" w:rsidP="000E4F8C">
      <w:pPr>
        <w:rPr>
          <w:rFonts w:ascii="Times New Roman" w:hAnsi="Times New Roman" w:cs="Times New Roman"/>
          <w:b/>
          <w:sz w:val="28"/>
          <w:szCs w:val="28"/>
        </w:rPr>
      </w:pPr>
    </w:p>
    <w:p w:rsidR="00017D49" w:rsidRDefault="009E0930" w:rsidP="009E0930">
      <w:pPr>
        <w:tabs>
          <w:tab w:val="left" w:pos="127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9651CAE" wp14:editId="170A2C3C">
            <wp:simplePos x="0" y="0"/>
            <wp:positionH relativeFrom="column">
              <wp:posOffset>-270510</wp:posOffset>
            </wp:positionH>
            <wp:positionV relativeFrom="paragraph">
              <wp:posOffset>238125</wp:posOffset>
            </wp:positionV>
            <wp:extent cx="2781300" cy="348615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19_13281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4FB849" wp14:editId="195DB518">
            <wp:extent cx="2886075" cy="34924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19_14555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231" cy="35022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5B7BD0" w:rsidRDefault="005B7BD0" w:rsidP="000E4F8C">
      <w:pPr>
        <w:rPr>
          <w:rFonts w:ascii="Times New Roman" w:hAnsi="Times New Roman" w:cs="Times New Roman"/>
          <w:b/>
          <w:sz w:val="28"/>
          <w:szCs w:val="28"/>
        </w:rPr>
      </w:pPr>
    </w:p>
    <w:p w:rsidR="007E69F4" w:rsidRDefault="000E4F8C" w:rsidP="000E4F8C">
      <w:pPr>
        <w:rPr>
          <w:rFonts w:ascii="Times New Roman" w:hAnsi="Times New Roman" w:cs="Times New Roman"/>
          <w:sz w:val="28"/>
          <w:szCs w:val="28"/>
        </w:rPr>
      </w:pPr>
      <w:r w:rsidRPr="00831DF1">
        <w:rPr>
          <w:rFonts w:ascii="Times New Roman" w:hAnsi="Times New Roman" w:cs="Times New Roman"/>
          <w:b/>
          <w:sz w:val="28"/>
          <w:szCs w:val="28"/>
        </w:rPr>
        <w:t>Колба</w:t>
      </w:r>
      <w:r w:rsidR="0029645F" w:rsidRPr="00831DF1">
        <w:rPr>
          <w:rFonts w:ascii="Times New Roman" w:hAnsi="Times New Roman" w:cs="Times New Roman"/>
          <w:b/>
          <w:sz w:val="28"/>
          <w:szCs w:val="28"/>
        </w:rPr>
        <w:t>№4</w:t>
      </w:r>
      <w:r w:rsidRPr="00831DF1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красный цвет)</w:t>
      </w:r>
      <w:r w:rsidR="00927236">
        <w:rPr>
          <w:rFonts w:ascii="Times New Roman" w:hAnsi="Times New Roman" w:cs="Times New Roman"/>
          <w:sz w:val="28"/>
          <w:szCs w:val="28"/>
        </w:rPr>
        <w:t xml:space="preserve"> В колбе с красным красителем </w:t>
      </w:r>
      <w:r w:rsidR="007E69F4">
        <w:rPr>
          <w:rFonts w:ascii="Times New Roman" w:hAnsi="Times New Roman" w:cs="Times New Roman"/>
          <w:sz w:val="28"/>
          <w:szCs w:val="28"/>
        </w:rPr>
        <w:t>цветок у н</w:t>
      </w:r>
      <w:r w:rsidR="00070BB7">
        <w:rPr>
          <w:rFonts w:ascii="Times New Roman" w:hAnsi="Times New Roman" w:cs="Times New Roman"/>
          <w:sz w:val="28"/>
          <w:szCs w:val="28"/>
        </w:rPr>
        <w:t>ас не окрасился</w:t>
      </w:r>
      <w:proofErr w:type="gramStart"/>
      <w:r w:rsidR="00070BB7">
        <w:rPr>
          <w:rFonts w:ascii="Times New Roman" w:hAnsi="Times New Roman" w:cs="Times New Roman"/>
          <w:sz w:val="28"/>
          <w:szCs w:val="28"/>
        </w:rPr>
        <w:t xml:space="preserve"> </w:t>
      </w:r>
      <w:r w:rsidR="007E69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B7BD0">
        <w:rPr>
          <w:rFonts w:ascii="Times New Roman" w:hAnsi="Times New Roman" w:cs="Times New Roman"/>
          <w:sz w:val="28"/>
          <w:szCs w:val="28"/>
        </w:rPr>
        <w:t xml:space="preserve"> Мы предп</w:t>
      </w:r>
      <w:r w:rsidR="00FC4768">
        <w:rPr>
          <w:rFonts w:ascii="Times New Roman" w:hAnsi="Times New Roman" w:cs="Times New Roman"/>
          <w:sz w:val="28"/>
          <w:szCs w:val="28"/>
        </w:rPr>
        <w:t>оложили,</w:t>
      </w:r>
      <w:r w:rsidR="005B7BD0">
        <w:rPr>
          <w:rFonts w:ascii="Times New Roman" w:hAnsi="Times New Roman" w:cs="Times New Roman"/>
          <w:sz w:val="28"/>
          <w:szCs w:val="28"/>
        </w:rPr>
        <w:t xml:space="preserve"> </w:t>
      </w:r>
      <w:r w:rsidR="00FC4768">
        <w:rPr>
          <w:rFonts w:ascii="Times New Roman" w:hAnsi="Times New Roman" w:cs="Times New Roman"/>
          <w:sz w:val="28"/>
          <w:szCs w:val="28"/>
        </w:rPr>
        <w:t>что цветок не окрасился потому,</w:t>
      </w:r>
      <w:r w:rsidR="005B7BD0">
        <w:rPr>
          <w:rFonts w:ascii="Times New Roman" w:hAnsi="Times New Roman" w:cs="Times New Roman"/>
          <w:sz w:val="28"/>
          <w:szCs w:val="28"/>
        </w:rPr>
        <w:t xml:space="preserve"> </w:t>
      </w:r>
      <w:r w:rsidR="00FC4768">
        <w:rPr>
          <w:rFonts w:ascii="Times New Roman" w:hAnsi="Times New Roman" w:cs="Times New Roman"/>
          <w:sz w:val="28"/>
          <w:szCs w:val="28"/>
        </w:rPr>
        <w:t>что  красный краситель оказался с перламутровой добавкой,</w:t>
      </w:r>
      <w:r w:rsidR="005B7BD0">
        <w:rPr>
          <w:rFonts w:ascii="Times New Roman" w:hAnsi="Times New Roman" w:cs="Times New Roman"/>
          <w:sz w:val="28"/>
          <w:szCs w:val="28"/>
        </w:rPr>
        <w:t xml:space="preserve"> </w:t>
      </w:r>
      <w:r w:rsidR="00FC4768">
        <w:rPr>
          <w:rFonts w:ascii="Times New Roman" w:hAnsi="Times New Roman" w:cs="Times New Roman"/>
          <w:sz w:val="28"/>
          <w:szCs w:val="28"/>
        </w:rPr>
        <w:t xml:space="preserve">которая  выпала в осадок на дне колбы </w:t>
      </w:r>
      <w:r w:rsidR="005B541D">
        <w:rPr>
          <w:rFonts w:ascii="Times New Roman" w:hAnsi="Times New Roman" w:cs="Times New Roman"/>
          <w:sz w:val="28"/>
          <w:szCs w:val="28"/>
        </w:rPr>
        <w:t>.И мешала поступлению воды по стволу цветка.</w:t>
      </w:r>
    </w:p>
    <w:p w:rsidR="007E69F4" w:rsidRDefault="007E69F4" w:rsidP="007E69F4">
      <w:pPr>
        <w:tabs>
          <w:tab w:val="left" w:pos="35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401EFD" w:rsidRDefault="007E69F4" w:rsidP="007E69F4">
      <w:pPr>
        <w:tabs>
          <w:tab w:val="left" w:pos="35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524406" w:rsidRDefault="00FC4768" w:rsidP="007E69F4">
      <w:pPr>
        <w:tabs>
          <w:tab w:val="left" w:pos="35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01EF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C4768" w:rsidRDefault="00FC4768" w:rsidP="007E69F4">
      <w:pPr>
        <w:tabs>
          <w:tab w:val="left" w:pos="35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C4768" w:rsidRDefault="00FC4768" w:rsidP="007E69F4">
      <w:pPr>
        <w:tabs>
          <w:tab w:val="left" w:pos="35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FC4768" w:rsidRDefault="00FC4768" w:rsidP="007E69F4">
      <w:pPr>
        <w:tabs>
          <w:tab w:val="left" w:pos="35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C4768" w:rsidRDefault="00FC4768" w:rsidP="00FC4768">
      <w:pPr>
        <w:tabs>
          <w:tab w:val="left" w:pos="35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 w:rsidR="007E69F4" w:rsidRPr="007E69F4">
        <w:rPr>
          <w:rFonts w:ascii="Times New Roman" w:hAnsi="Times New Roman" w:cs="Times New Roman"/>
          <w:b/>
          <w:sz w:val="28"/>
          <w:szCs w:val="28"/>
        </w:rPr>
        <w:t>Экс</w:t>
      </w:r>
      <w:r>
        <w:rPr>
          <w:rFonts w:ascii="Times New Roman" w:hAnsi="Times New Roman" w:cs="Times New Roman"/>
          <w:b/>
          <w:sz w:val="28"/>
          <w:szCs w:val="28"/>
        </w:rPr>
        <w:t>перимент со стеблем сельдерея</w:t>
      </w:r>
    </w:p>
    <w:p w:rsidR="00401EFD" w:rsidRPr="00FC4768" w:rsidRDefault="00136D99" w:rsidP="00FC4768">
      <w:pPr>
        <w:tabs>
          <w:tab w:val="left" w:pos="35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Стебли сельдерея стали окрашиваться только через сутки после начала эксперимента.</w:t>
      </w:r>
    </w:p>
    <w:p w:rsidR="00EE4810" w:rsidRDefault="0029645F" w:rsidP="0029645F">
      <w:pPr>
        <w:rPr>
          <w:rFonts w:ascii="Times New Roman" w:hAnsi="Times New Roman" w:cs="Times New Roman"/>
          <w:sz w:val="28"/>
          <w:szCs w:val="28"/>
        </w:rPr>
      </w:pPr>
      <w:r w:rsidRPr="00831DF1">
        <w:rPr>
          <w:rFonts w:ascii="Times New Roman" w:hAnsi="Times New Roman" w:cs="Times New Roman"/>
          <w:b/>
          <w:sz w:val="28"/>
          <w:szCs w:val="28"/>
        </w:rPr>
        <w:t>Стакан №1(</w:t>
      </w:r>
      <w:r>
        <w:rPr>
          <w:rFonts w:ascii="Times New Roman" w:hAnsi="Times New Roman" w:cs="Times New Roman"/>
          <w:sz w:val="28"/>
          <w:szCs w:val="28"/>
        </w:rPr>
        <w:t>зеленый цвет)</w:t>
      </w:r>
      <w:r w:rsidR="00EE4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стакане  с зеленым красителем стебель</w:t>
      </w:r>
      <w:r w:rsidR="00EE4810" w:rsidRPr="00EE4810">
        <w:rPr>
          <w:rFonts w:ascii="Times New Roman" w:hAnsi="Times New Roman" w:cs="Times New Roman"/>
          <w:sz w:val="28"/>
          <w:szCs w:val="28"/>
        </w:rPr>
        <w:t xml:space="preserve"> </w:t>
      </w:r>
      <w:r w:rsidR="00EE4810">
        <w:rPr>
          <w:rFonts w:ascii="Times New Roman" w:hAnsi="Times New Roman" w:cs="Times New Roman"/>
          <w:sz w:val="28"/>
          <w:szCs w:val="28"/>
        </w:rPr>
        <w:t xml:space="preserve">сельдерея </w:t>
      </w:r>
      <w:proofErr w:type="spellStart"/>
      <w:r w:rsidR="00EE4810">
        <w:rPr>
          <w:rFonts w:ascii="Times New Roman" w:hAnsi="Times New Roman" w:cs="Times New Roman"/>
          <w:sz w:val="28"/>
          <w:szCs w:val="28"/>
        </w:rPr>
        <w:t>покрасился</w:t>
      </w:r>
      <w:proofErr w:type="spellEnd"/>
      <w:r w:rsidR="00EE4810">
        <w:rPr>
          <w:rFonts w:ascii="Times New Roman" w:hAnsi="Times New Roman" w:cs="Times New Roman"/>
          <w:sz w:val="28"/>
          <w:szCs w:val="28"/>
        </w:rPr>
        <w:t xml:space="preserve"> в ярко зеленый цвет.</w:t>
      </w:r>
      <w:r w:rsidR="00EE4810" w:rsidRPr="00EE48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EE48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AF914D6" wp14:editId="00A13BA6">
            <wp:extent cx="5476874" cy="6486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19_14553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128" cy="6483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E0930" w:rsidRPr="00401EFD" w:rsidRDefault="009E0930" w:rsidP="0029645F">
      <w:pPr>
        <w:rPr>
          <w:rFonts w:ascii="Times New Roman" w:hAnsi="Times New Roman" w:cs="Times New Roman"/>
          <w:sz w:val="28"/>
          <w:szCs w:val="28"/>
        </w:rPr>
      </w:pPr>
    </w:p>
    <w:p w:rsidR="0029645F" w:rsidRDefault="0029645F" w:rsidP="0029645F">
      <w:pPr>
        <w:rPr>
          <w:rFonts w:ascii="Times New Roman" w:hAnsi="Times New Roman" w:cs="Times New Roman"/>
          <w:sz w:val="28"/>
          <w:szCs w:val="28"/>
        </w:rPr>
      </w:pPr>
      <w:r w:rsidRPr="00831DF1">
        <w:rPr>
          <w:rFonts w:ascii="Times New Roman" w:hAnsi="Times New Roman" w:cs="Times New Roman"/>
          <w:b/>
          <w:sz w:val="28"/>
          <w:szCs w:val="28"/>
        </w:rPr>
        <w:lastRenderedPageBreak/>
        <w:t>Стакан №2</w:t>
      </w:r>
      <w:r>
        <w:rPr>
          <w:rFonts w:ascii="Times New Roman" w:hAnsi="Times New Roman" w:cs="Times New Roman"/>
          <w:sz w:val="28"/>
          <w:szCs w:val="28"/>
        </w:rPr>
        <w:t>(желтый цвет) В стакане с желтым</w:t>
      </w:r>
      <w:r w:rsidR="00EE4810">
        <w:rPr>
          <w:rFonts w:ascii="Times New Roman" w:hAnsi="Times New Roman" w:cs="Times New Roman"/>
          <w:sz w:val="28"/>
          <w:szCs w:val="28"/>
        </w:rPr>
        <w:t xml:space="preserve"> красителем стебель стал светлого</w:t>
      </w:r>
      <w:r>
        <w:rPr>
          <w:rFonts w:ascii="Times New Roman" w:hAnsi="Times New Roman" w:cs="Times New Roman"/>
          <w:sz w:val="28"/>
          <w:szCs w:val="28"/>
        </w:rPr>
        <w:t xml:space="preserve"> желтого оттенка</w:t>
      </w:r>
      <w:r w:rsidR="00FC476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A90B3DA" wp14:editId="2C5091BB">
            <wp:extent cx="5743575" cy="33799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20_10481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799" cy="3382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4810" w:rsidRDefault="00EE4810" w:rsidP="0029645F">
      <w:pPr>
        <w:rPr>
          <w:rFonts w:ascii="Times New Roman" w:hAnsi="Times New Roman" w:cs="Times New Roman"/>
          <w:b/>
          <w:sz w:val="28"/>
          <w:szCs w:val="28"/>
        </w:rPr>
      </w:pPr>
    </w:p>
    <w:p w:rsidR="00EE4810" w:rsidRDefault="00EE4810" w:rsidP="0029645F">
      <w:pPr>
        <w:rPr>
          <w:rFonts w:ascii="Times New Roman" w:hAnsi="Times New Roman" w:cs="Times New Roman"/>
          <w:b/>
          <w:sz w:val="28"/>
          <w:szCs w:val="28"/>
        </w:rPr>
      </w:pPr>
    </w:p>
    <w:p w:rsidR="0029645F" w:rsidRDefault="0029645F" w:rsidP="0029645F">
      <w:pPr>
        <w:rPr>
          <w:rFonts w:ascii="Times New Roman" w:hAnsi="Times New Roman" w:cs="Times New Roman"/>
          <w:sz w:val="28"/>
          <w:szCs w:val="28"/>
        </w:rPr>
      </w:pPr>
      <w:r w:rsidRPr="00831DF1">
        <w:rPr>
          <w:rFonts w:ascii="Times New Roman" w:hAnsi="Times New Roman" w:cs="Times New Roman"/>
          <w:b/>
          <w:sz w:val="28"/>
          <w:szCs w:val="28"/>
        </w:rPr>
        <w:t>Стакан №3</w:t>
      </w:r>
      <w:r>
        <w:rPr>
          <w:rFonts w:ascii="Times New Roman" w:hAnsi="Times New Roman" w:cs="Times New Roman"/>
          <w:sz w:val="28"/>
          <w:szCs w:val="28"/>
        </w:rPr>
        <w:t>(синий цвет) В стакане с синим красителем</w:t>
      </w:r>
      <w:r w:rsidR="00E82240">
        <w:rPr>
          <w:rFonts w:ascii="Times New Roman" w:hAnsi="Times New Roman" w:cs="Times New Roman"/>
          <w:sz w:val="28"/>
          <w:szCs w:val="28"/>
        </w:rPr>
        <w:t xml:space="preserve"> у стебля стали окрашиваться кончики листьев.</w:t>
      </w:r>
      <w:r w:rsidR="00FC4768" w:rsidRPr="00FC476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C476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8948AAE" wp14:editId="55992155">
            <wp:extent cx="5924550" cy="34004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20_07150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386" cy="3398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4810" w:rsidRDefault="00EE4810" w:rsidP="00401EFD">
      <w:pPr>
        <w:tabs>
          <w:tab w:val="left" w:pos="14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82240" w:rsidRPr="0006705D" w:rsidRDefault="0029645F" w:rsidP="00401EFD">
      <w:pPr>
        <w:rPr>
          <w:rFonts w:ascii="Times New Roman" w:hAnsi="Times New Roman" w:cs="Times New Roman"/>
          <w:sz w:val="28"/>
          <w:szCs w:val="28"/>
        </w:rPr>
      </w:pPr>
      <w:r w:rsidRPr="00831DF1">
        <w:rPr>
          <w:rFonts w:ascii="Times New Roman" w:hAnsi="Times New Roman" w:cs="Times New Roman"/>
          <w:b/>
          <w:sz w:val="28"/>
          <w:szCs w:val="28"/>
        </w:rPr>
        <w:lastRenderedPageBreak/>
        <w:t>Стакан №4</w:t>
      </w:r>
      <w:r>
        <w:rPr>
          <w:rFonts w:ascii="Times New Roman" w:hAnsi="Times New Roman" w:cs="Times New Roman"/>
          <w:sz w:val="28"/>
          <w:szCs w:val="28"/>
        </w:rPr>
        <w:t>(красный цвет)</w:t>
      </w:r>
      <w:r w:rsidR="00E82240">
        <w:rPr>
          <w:rFonts w:ascii="Times New Roman" w:hAnsi="Times New Roman" w:cs="Times New Roman"/>
          <w:sz w:val="28"/>
          <w:szCs w:val="28"/>
        </w:rPr>
        <w:t xml:space="preserve"> В стакане с красным красителем у стебля сельдерея окрасились</w:t>
      </w:r>
      <w:r w:rsidR="00136D99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E82240">
        <w:rPr>
          <w:rFonts w:ascii="Times New Roman" w:hAnsi="Times New Roman" w:cs="Times New Roman"/>
          <w:sz w:val="28"/>
          <w:szCs w:val="28"/>
        </w:rPr>
        <w:t xml:space="preserve"> прожилки у листьев.</w:t>
      </w:r>
      <w:r w:rsidR="00401EFD" w:rsidRPr="00401EFD">
        <w:rPr>
          <w:noProof/>
          <w:sz w:val="28"/>
          <w:szCs w:val="28"/>
        </w:rPr>
        <w:t xml:space="preserve"> </w:t>
      </w:r>
    </w:p>
    <w:p w:rsidR="00401EFD" w:rsidRDefault="00401EFD" w:rsidP="00401EFD">
      <w:pPr>
        <w:pStyle w:val="a3"/>
        <w:tabs>
          <w:tab w:val="left" w:pos="144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E31CB27" wp14:editId="074B85B1">
            <wp:simplePos x="0" y="0"/>
            <wp:positionH relativeFrom="column">
              <wp:posOffset>-175260</wp:posOffset>
            </wp:positionH>
            <wp:positionV relativeFrom="paragraph">
              <wp:posOffset>435610</wp:posOffset>
            </wp:positionV>
            <wp:extent cx="2788920" cy="329565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19_14551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329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ab/>
      </w:r>
    </w:p>
    <w:p w:rsidR="00401EFD" w:rsidRDefault="00401EFD" w:rsidP="001C14C2">
      <w:pPr>
        <w:pStyle w:val="a3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88B5B29" wp14:editId="15352DA8">
            <wp:extent cx="2871506" cy="3295650"/>
            <wp:effectExtent l="0" t="0" r="508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20_14033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171" cy="32998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textWrapping" w:clear="all"/>
      </w:r>
    </w:p>
    <w:p w:rsidR="00213B5F" w:rsidRDefault="00E82240" w:rsidP="00213B5F">
      <w:pPr>
        <w:pStyle w:val="a3"/>
      </w:pPr>
      <w:r>
        <w:rPr>
          <w:sz w:val="28"/>
          <w:szCs w:val="28"/>
        </w:rPr>
        <w:t>В ходе нашего эксперимента</w:t>
      </w:r>
      <w:r w:rsidR="00213B5F">
        <w:rPr>
          <w:sz w:val="28"/>
          <w:szCs w:val="28"/>
        </w:rPr>
        <w:t xml:space="preserve"> с красителями мы заметили, что растения окраши</w:t>
      </w:r>
      <w:r w:rsidR="00383202">
        <w:rPr>
          <w:sz w:val="28"/>
          <w:szCs w:val="28"/>
        </w:rPr>
        <w:t>вались не одинаково по времени</w:t>
      </w:r>
      <w:r w:rsidR="00213B5F">
        <w:rPr>
          <w:sz w:val="28"/>
          <w:szCs w:val="28"/>
        </w:rPr>
        <w:t xml:space="preserve">, </w:t>
      </w:r>
      <w:r w:rsidR="00831DF1">
        <w:rPr>
          <w:sz w:val="28"/>
          <w:szCs w:val="28"/>
        </w:rPr>
        <w:t xml:space="preserve">сравнили стебли растений и сделали вывод, что </w:t>
      </w:r>
      <w:r w:rsidR="00213B5F">
        <w:rPr>
          <w:sz w:val="28"/>
          <w:szCs w:val="28"/>
        </w:rPr>
        <w:t xml:space="preserve">время окраски  растений зависит от строения стебля. </w:t>
      </w:r>
    </w:p>
    <w:p w:rsidR="00213B5F" w:rsidRPr="00383202" w:rsidRDefault="00213B5F" w:rsidP="00213B5F">
      <w:pPr>
        <w:pStyle w:val="a3"/>
        <w:rPr>
          <w:sz w:val="28"/>
          <w:szCs w:val="28"/>
        </w:rPr>
      </w:pPr>
      <w:r w:rsidRPr="00383202">
        <w:rPr>
          <w:sz w:val="28"/>
          <w:szCs w:val="28"/>
        </w:rPr>
        <w:t>У сельдерея стебель плотный, толстый, вода поступает к листьям  значительно медленнее.</w:t>
      </w:r>
    </w:p>
    <w:p w:rsidR="00213B5F" w:rsidRDefault="00213B5F" w:rsidP="00213B5F">
      <w:pPr>
        <w:pStyle w:val="a3"/>
        <w:rPr>
          <w:sz w:val="28"/>
          <w:szCs w:val="28"/>
        </w:rPr>
      </w:pPr>
      <w:r w:rsidRPr="00383202">
        <w:rPr>
          <w:sz w:val="28"/>
          <w:szCs w:val="28"/>
        </w:rPr>
        <w:t>У тысячелистника стебель тоньше, поэтому окрашивание происходит быстрее, чем у сельдерея.</w:t>
      </w:r>
    </w:p>
    <w:p w:rsidR="0006705D" w:rsidRPr="0006705D" w:rsidRDefault="0006705D" w:rsidP="0006705D">
      <w:pPr>
        <w:tabs>
          <w:tab w:val="left" w:pos="37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 w:rsidRPr="0006705D">
        <w:rPr>
          <w:rFonts w:ascii="Times New Roman" w:hAnsi="Times New Roman" w:cs="Times New Roman"/>
          <w:b/>
          <w:sz w:val="28"/>
          <w:szCs w:val="28"/>
        </w:rPr>
        <w:t>Вывод</w:t>
      </w:r>
    </w:p>
    <w:p w:rsidR="0006705D" w:rsidRPr="00383202" w:rsidRDefault="0006705D" w:rsidP="0006705D">
      <w:pPr>
        <w:pStyle w:val="a3"/>
        <w:tabs>
          <w:tab w:val="left" w:pos="3720"/>
        </w:tabs>
        <w:rPr>
          <w:sz w:val="28"/>
          <w:szCs w:val="28"/>
        </w:rPr>
      </w:pPr>
    </w:p>
    <w:p w:rsidR="00BE59E1" w:rsidRDefault="00070BB7" w:rsidP="00E82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</w:t>
      </w:r>
      <w:r w:rsidR="00852683">
        <w:rPr>
          <w:rFonts w:ascii="Times New Roman" w:hAnsi="Times New Roman" w:cs="Times New Roman"/>
          <w:sz w:val="28"/>
          <w:szCs w:val="28"/>
        </w:rPr>
        <w:t xml:space="preserve"> нашего проекта</w:t>
      </w:r>
      <w:r>
        <w:rPr>
          <w:rFonts w:ascii="Times New Roman" w:hAnsi="Times New Roman" w:cs="Times New Roman"/>
          <w:sz w:val="28"/>
          <w:szCs w:val="28"/>
        </w:rPr>
        <w:t xml:space="preserve"> мы познакомились</w:t>
      </w:r>
      <w:r w:rsidR="000670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 строение</w:t>
      </w:r>
      <w:r w:rsidR="0006705D">
        <w:rPr>
          <w:rFonts w:ascii="Times New Roman" w:hAnsi="Times New Roman" w:cs="Times New Roman"/>
          <w:sz w:val="28"/>
          <w:szCs w:val="28"/>
        </w:rPr>
        <w:t>м  растений</w:t>
      </w:r>
      <w:proofErr w:type="gramStart"/>
      <w:r w:rsidR="0006705D">
        <w:rPr>
          <w:rFonts w:ascii="Times New Roman" w:hAnsi="Times New Roman" w:cs="Times New Roman"/>
          <w:sz w:val="28"/>
          <w:szCs w:val="28"/>
        </w:rPr>
        <w:t xml:space="preserve"> </w:t>
      </w:r>
      <w:r w:rsidR="0085268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6705D">
        <w:rPr>
          <w:rFonts w:ascii="Times New Roman" w:hAnsi="Times New Roman" w:cs="Times New Roman"/>
          <w:sz w:val="28"/>
          <w:szCs w:val="28"/>
        </w:rPr>
        <w:t xml:space="preserve"> узнали,  для чего нужен ствол растению, листья и корень. Узнали что такое пищевой краситель. Провели опыт с красителями и растениями.</w:t>
      </w:r>
      <w:r w:rsidR="00BE59E1">
        <w:rPr>
          <w:rFonts w:ascii="Times New Roman" w:hAnsi="Times New Roman" w:cs="Times New Roman"/>
          <w:sz w:val="28"/>
          <w:szCs w:val="28"/>
        </w:rPr>
        <w:t xml:space="preserve"> </w:t>
      </w:r>
      <w:r w:rsidR="0006705D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BE59E1">
        <w:rPr>
          <w:rFonts w:ascii="Times New Roman" w:hAnsi="Times New Roman" w:cs="Times New Roman"/>
          <w:sz w:val="28"/>
          <w:szCs w:val="28"/>
        </w:rPr>
        <w:t xml:space="preserve"> проведение практического опыта,  </w:t>
      </w:r>
      <w:proofErr w:type="gramStart"/>
      <w:r w:rsidR="00BE59E1">
        <w:rPr>
          <w:rFonts w:ascii="Times New Roman" w:hAnsi="Times New Roman" w:cs="Times New Roman"/>
          <w:sz w:val="28"/>
          <w:szCs w:val="28"/>
        </w:rPr>
        <w:t>выдвинутая</w:t>
      </w:r>
      <w:proofErr w:type="gramEnd"/>
      <w:r w:rsidR="00BE59E1">
        <w:rPr>
          <w:rFonts w:ascii="Times New Roman" w:hAnsi="Times New Roman" w:cs="Times New Roman"/>
          <w:sz w:val="28"/>
          <w:szCs w:val="28"/>
        </w:rPr>
        <w:t xml:space="preserve"> нами  </w:t>
      </w:r>
      <w:proofErr w:type="spellStart"/>
      <w:r w:rsidR="00BE59E1">
        <w:rPr>
          <w:rFonts w:ascii="Times New Roman" w:hAnsi="Times New Roman" w:cs="Times New Roman"/>
          <w:sz w:val="28"/>
          <w:szCs w:val="28"/>
        </w:rPr>
        <w:t>гепоте</w:t>
      </w:r>
      <w:r w:rsidR="00852683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="00852683">
        <w:rPr>
          <w:rFonts w:ascii="Times New Roman" w:hAnsi="Times New Roman" w:cs="Times New Roman"/>
          <w:sz w:val="28"/>
          <w:szCs w:val="28"/>
        </w:rPr>
        <w:t xml:space="preserve"> </w:t>
      </w:r>
      <w:r w:rsidR="00BE59E1">
        <w:rPr>
          <w:rFonts w:ascii="Times New Roman" w:hAnsi="Times New Roman" w:cs="Times New Roman"/>
          <w:sz w:val="28"/>
          <w:szCs w:val="28"/>
        </w:rPr>
        <w:t xml:space="preserve">  подтвердилась: </w:t>
      </w:r>
      <w:r w:rsidR="00BE59E1" w:rsidRPr="00BE5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9E1" w:rsidRPr="001E649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пищевой краситель, проходя через стебель до цветка, может повлиять на цвет растения</w:t>
      </w:r>
      <w:r w:rsidR="00BE59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59E1" w:rsidRDefault="00BE59E1" w:rsidP="00BE59E1">
      <w:pPr>
        <w:rPr>
          <w:rFonts w:ascii="Times New Roman" w:hAnsi="Times New Roman" w:cs="Times New Roman"/>
          <w:sz w:val="28"/>
          <w:szCs w:val="28"/>
        </w:rPr>
      </w:pPr>
    </w:p>
    <w:p w:rsidR="00ED735A" w:rsidRDefault="00BE59E1" w:rsidP="00BE59E1">
      <w:pPr>
        <w:tabs>
          <w:tab w:val="left" w:pos="30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E59E1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ED735A" w:rsidRDefault="00ED735A" w:rsidP="00ED735A">
      <w:pPr>
        <w:rPr>
          <w:rFonts w:ascii="Times New Roman" w:hAnsi="Times New Roman" w:cs="Times New Roman"/>
          <w:sz w:val="28"/>
          <w:szCs w:val="28"/>
        </w:rPr>
      </w:pPr>
    </w:p>
    <w:p w:rsidR="00ED735A" w:rsidRPr="00ED735A" w:rsidRDefault="00ED735A" w:rsidP="00ED735A">
      <w:pPr>
        <w:tabs>
          <w:tab w:val="left" w:pos="9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D735A">
        <w:rPr>
          <w:rFonts w:ascii="Times New Roman" w:hAnsi="Times New Roman" w:cs="Times New Roman"/>
          <w:sz w:val="28"/>
          <w:szCs w:val="28"/>
        </w:rPr>
        <w:t>. Николаева С.Н. Юный эколог. Программа экологического воспитания в детском саду. – М.: МОЗАИКА-СИНТЕЗ, 2010. – 112 с.</w:t>
      </w:r>
    </w:p>
    <w:p w:rsidR="00ED735A" w:rsidRPr="00ED735A" w:rsidRDefault="00ED735A" w:rsidP="00ED735A">
      <w:pPr>
        <w:tabs>
          <w:tab w:val="left" w:pos="9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D735A">
        <w:rPr>
          <w:rFonts w:ascii="Times New Roman" w:hAnsi="Times New Roman" w:cs="Times New Roman"/>
          <w:sz w:val="28"/>
          <w:szCs w:val="28"/>
        </w:rPr>
        <w:t xml:space="preserve">Веракса Н.Е., </w:t>
      </w:r>
      <w:proofErr w:type="spellStart"/>
      <w:r w:rsidRPr="00ED735A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Pr="00ED735A">
        <w:rPr>
          <w:rFonts w:ascii="Times New Roman" w:hAnsi="Times New Roman" w:cs="Times New Roman"/>
          <w:sz w:val="28"/>
          <w:szCs w:val="28"/>
        </w:rPr>
        <w:t xml:space="preserve"> О.Р. Познавательно-исследовательская деятельность дошкольников. Для работы с детьми 4-7 лет. – М.: МОЗАИКА-СИНТЕЗ, 2012 – 80 с.</w:t>
      </w:r>
    </w:p>
    <w:p w:rsidR="00ED735A" w:rsidRPr="00ED735A" w:rsidRDefault="00ED735A" w:rsidP="00ED735A">
      <w:pPr>
        <w:tabs>
          <w:tab w:val="left" w:pos="9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D73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735A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ED735A">
        <w:rPr>
          <w:rFonts w:ascii="Times New Roman" w:hAnsi="Times New Roman" w:cs="Times New Roman"/>
          <w:sz w:val="28"/>
          <w:szCs w:val="28"/>
        </w:rPr>
        <w:t xml:space="preserve"> О.А. Экологическое воспитание в детском  саду. Программа и методические рекомендации. – 3-е изд., </w:t>
      </w:r>
      <w:proofErr w:type="spellStart"/>
      <w:r w:rsidRPr="00ED735A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ED735A">
        <w:rPr>
          <w:rFonts w:ascii="Times New Roman" w:hAnsi="Times New Roman" w:cs="Times New Roman"/>
          <w:sz w:val="28"/>
          <w:szCs w:val="28"/>
        </w:rPr>
        <w:t>. и доп. – М.: Мозаика-Синтез, 2008. – 112 с.</w:t>
      </w:r>
    </w:p>
    <w:p w:rsidR="0029645F" w:rsidRDefault="00ED735A" w:rsidP="00ED7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Веселые эксперименты для детей. Биология/Пер.О.Кныш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Спб.:Питер,2011.-56с.</w:t>
      </w:r>
    </w:p>
    <w:p w:rsidR="00ED735A" w:rsidRDefault="00ED735A" w:rsidP="00ED7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Первая энциклопедия для дошкольников.</w:t>
      </w:r>
      <w:r w:rsidR="001C6B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>остов н/Д:Владис,2019.-64с</w:t>
      </w:r>
    </w:p>
    <w:p w:rsidR="00ED735A" w:rsidRDefault="00ED735A" w:rsidP="00ED7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A26CCA">
        <w:rPr>
          <w:rFonts w:ascii="Times New Roman" w:hAnsi="Times New Roman" w:cs="Times New Roman"/>
          <w:sz w:val="28"/>
          <w:szCs w:val="28"/>
        </w:rPr>
        <w:t xml:space="preserve">Большая энциклопедия знаний / </w:t>
      </w:r>
      <w:proofErr w:type="spellStart"/>
      <w:r w:rsidR="00A26CCA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="00A26CCA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="00A26CCA">
        <w:rPr>
          <w:rFonts w:ascii="Times New Roman" w:hAnsi="Times New Roman" w:cs="Times New Roman"/>
          <w:sz w:val="28"/>
          <w:szCs w:val="28"/>
        </w:rPr>
        <w:t xml:space="preserve"> немецкого </w:t>
      </w:r>
      <w:proofErr w:type="spellStart"/>
      <w:r w:rsidR="00A26CCA">
        <w:rPr>
          <w:rFonts w:ascii="Times New Roman" w:hAnsi="Times New Roman" w:cs="Times New Roman"/>
          <w:sz w:val="28"/>
          <w:szCs w:val="28"/>
        </w:rPr>
        <w:t>Л.С.Беловой</w:t>
      </w:r>
      <w:proofErr w:type="spellEnd"/>
      <w:r w:rsidR="00A26C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6CCA">
        <w:rPr>
          <w:rFonts w:ascii="Times New Roman" w:hAnsi="Times New Roman" w:cs="Times New Roman"/>
          <w:sz w:val="28"/>
          <w:szCs w:val="28"/>
        </w:rPr>
        <w:t>Е.В.Черныш</w:t>
      </w:r>
      <w:proofErr w:type="spellEnd"/>
      <w:r w:rsidR="00A26CCA">
        <w:rPr>
          <w:rFonts w:ascii="Times New Roman" w:hAnsi="Times New Roman" w:cs="Times New Roman"/>
          <w:sz w:val="28"/>
          <w:szCs w:val="28"/>
        </w:rPr>
        <w:t>. – М.: Эксмо,2011. – 344с.</w:t>
      </w:r>
    </w:p>
    <w:p w:rsidR="00A26CCA" w:rsidRDefault="00A26CCA" w:rsidP="00ED7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Я познаю мир: Растения:</w:t>
      </w:r>
      <w:r w:rsidR="0088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5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>нцикл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/ Авт.-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сост.Л.А.Багрова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;Х</w:t>
      </w:r>
      <w:proofErr w:type="gramEnd"/>
      <w:r>
        <w:rPr>
          <w:rFonts w:ascii="Times New Roman" w:hAnsi="Times New Roman" w:cs="Times New Roman"/>
          <w:sz w:val="28"/>
          <w:szCs w:val="28"/>
        </w:rPr>
        <w:t>удожн.О.М.Войтенко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.- М.: ООО «Издательство АСТ», 2003.-510.</w:t>
      </w:r>
      <w:r w:rsidR="008857D5">
        <w:rPr>
          <w:rFonts w:ascii="Times New Roman" w:hAnsi="Times New Roman" w:cs="Times New Roman"/>
          <w:sz w:val="28"/>
          <w:szCs w:val="28"/>
        </w:rPr>
        <w:t>: ил.</w:t>
      </w:r>
    </w:p>
    <w:p w:rsidR="008857D5" w:rsidRPr="00ED735A" w:rsidRDefault="008857D5" w:rsidP="00ED7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Все обо всем /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И.Грэм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П.Стери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Э.Лэнгри</w:t>
      </w:r>
      <w:proofErr w:type="gramStart"/>
      <w:r>
        <w:rPr>
          <w:rFonts w:ascii="Times New Roman" w:hAnsi="Times New Roman" w:cs="Times New Roman"/>
          <w:sz w:val="28"/>
          <w:szCs w:val="28"/>
        </w:rPr>
        <w:t>;П</w:t>
      </w:r>
      <w:proofErr w:type="gramEnd"/>
      <w:r>
        <w:rPr>
          <w:rFonts w:ascii="Times New Roman" w:hAnsi="Times New Roman" w:cs="Times New Roman"/>
          <w:sz w:val="28"/>
          <w:szCs w:val="28"/>
        </w:rPr>
        <w:t>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О.Перфирьева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Сер.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И.Сальниковой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М.: ООО «Издательство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»: ООО «Издательство АСТ», 2001.-160С.: ил.</w:t>
      </w:r>
    </w:p>
    <w:sectPr w:rsidR="008857D5" w:rsidRPr="00ED7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513"/>
    <w:rsid w:val="00017D49"/>
    <w:rsid w:val="0006705D"/>
    <w:rsid w:val="00070BB7"/>
    <w:rsid w:val="000815D1"/>
    <w:rsid w:val="000E4F8C"/>
    <w:rsid w:val="00131968"/>
    <w:rsid w:val="00136D99"/>
    <w:rsid w:val="001618C7"/>
    <w:rsid w:val="001A7CBB"/>
    <w:rsid w:val="001C14C2"/>
    <w:rsid w:val="001C6B42"/>
    <w:rsid w:val="001E4DCF"/>
    <w:rsid w:val="00213B5F"/>
    <w:rsid w:val="002312B3"/>
    <w:rsid w:val="00291AD8"/>
    <w:rsid w:val="0029645F"/>
    <w:rsid w:val="0036157F"/>
    <w:rsid w:val="00383202"/>
    <w:rsid w:val="00401EFD"/>
    <w:rsid w:val="004B409E"/>
    <w:rsid w:val="004E10C6"/>
    <w:rsid w:val="00524406"/>
    <w:rsid w:val="005B541D"/>
    <w:rsid w:val="005B7BD0"/>
    <w:rsid w:val="005D4342"/>
    <w:rsid w:val="005E0B80"/>
    <w:rsid w:val="006A6705"/>
    <w:rsid w:val="006B660C"/>
    <w:rsid w:val="00761B21"/>
    <w:rsid w:val="007C6C3B"/>
    <w:rsid w:val="007E69F4"/>
    <w:rsid w:val="007F34E9"/>
    <w:rsid w:val="00831DF1"/>
    <w:rsid w:val="00852683"/>
    <w:rsid w:val="008857D5"/>
    <w:rsid w:val="00927236"/>
    <w:rsid w:val="0097745C"/>
    <w:rsid w:val="009E0930"/>
    <w:rsid w:val="00A26CCA"/>
    <w:rsid w:val="00A66995"/>
    <w:rsid w:val="00B31749"/>
    <w:rsid w:val="00B5582F"/>
    <w:rsid w:val="00B662F0"/>
    <w:rsid w:val="00BA5D66"/>
    <w:rsid w:val="00BE59E1"/>
    <w:rsid w:val="00CC5E72"/>
    <w:rsid w:val="00CD6063"/>
    <w:rsid w:val="00D13925"/>
    <w:rsid w:val="00D36513"/>
    <w:rsid w:val="00D61E3C"/>
    <w:rsid w:val="00D6311E"/>
    <w:rsid w:val="00E16FF0"/>
    <w:rsid w:val="00E629E2"/>
    <w:rsid w:val="00E82240"/>
    <w:rsid w:val="00ED5A5E"/>
    <w:rsid w:val="00ED735A"/>
    <w:rsid w:val="00EE4810"/>
    <w:rsid w:val="00F534FC"/>
    <w:rsid w:val="00FC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9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9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8948F-006A-4B1C-9424-CC187AF0F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2023-08-23T15:29:00Z</cp:lastPrinted>
  <dcterms:created xsi:type="dcterms:W3CDTF">2022-10-21T04:51:00Z</dcterms:created>
  <dcterms:modified xsi:type="dcterms:W3CDTF">2023-08-30T15:51:00Z</dcterms:modified>
</cp:coreProperties>
</file>